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5CB5" w:rsidRDefault="00425CB5">
      <w:pPr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color w:val="333333"/>
          <w:sz w:val="18"/>
          <w:szCs w:val="18"/>
        </w:rPr>
        <w:t>I</w:t>
      </w:r>
      <w:bookmarkStart w:id="0" w:name="_GoBack"/>
      <w:bookmarkEnd w:id="0"/>
      <w:r>
        <w:rPr>
          <w:rFonts w:ascii="Arial" w:hAnsi="Arial" w:cs="Arial"/>
          <w:color w:val="333333"/>
          <w:sz w:val="18"/>
          <w:szCs w:val="18"/>
        </w:rPr>
        <w:t xml:space="preserve">nebriante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Eau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de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Parfum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, 100ml -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Hinode</w:t>
      </w:r>
      <w:proofErr w:type="spellEnd"/>
    </w:p>
    <w:p w:rsidR="00F54358" w:rsidRPr="00425CB5" w:rsidRDefault="00425CB5">
      <w:pPr>
        <w:rPr>
          <w:lang w:val="en-US"/>
        </w:rPr>
      </w:pPr>
      <w:r>
        <w:rPr>
          <w:rFonts w:ascii="Arial" w:hAnsi="Arial" w:cs="Arial"/>
          <w:color w:val="333333"/>
          <w:sz w:val="18"/>
          <w:szCs w:val="18"/>
        </w:rPr>
        <w:t xml:space="preserve">Inebriante é o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Eau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de </w:t>
      </w:r>
      <w:proofErr w:type="spellStart"/>
      <w:r>
        <w:rPr>
          <w:rFonts w:ascii="Arial" w:hAnsi="Arial" w:cs="Arial"/>
          <w:color w:val="333333"/>
          <w:sz w:val="18"/>
          <w:szCs w:val="18"/>
        </w:rPr>
        <w:t>Parfum</w:t>
      </w:r>
      <w:proofErr w:type="spellEnd"/>
      <w:r>
        <w:rPr>
          <w:rFonts w:ascii="Arial" w:hAnsi="Arial" w:cs="Arial"/>
          <w:color w:val="333333"/>
          <w:sz w:val="18"/>
          <w:szCs w:val="18"/>
        </w:rPr>
        <w:t xml:space="preserve"> feito para o homem sedutor e encantador. Um perfume luxuoso e elegante que exala força e imponência. O toque amadeirado e luxuosa base de Sândalo Indiano mostram o </w:t>
      </w:r>
      <w:proofErr w:type="gramStart"/>
      <w:r>
        <w:rPr>
          <w:rFonts w:ascii="Arial" w:hAnsi="Arial" w:cs="Arial"/>
          <w:color w:val="333333"/>
          <w:sz w:val="18"/>
          <w:szCs w:val="18"/>
        </w:rPr>
        <w:t>quanto Inebriante</w:t>
      </w:r>
      <w:proofErr w:type="gramEnd"/>
      <w:r>
        <w:rPr>
          <w:rFonts w:ascii="Arial" w:hAnsi="Arial" w:cs="Arial"/>
          <w:color w:val="333333"/>
          <w:sz w:val="18"/>
          <w:szCs w:val="18"/>
        </w:rPr>
        <w:t xml:space="preserve"> é intenso e envolvente.</w:t>
      </w:r>
      <w:r>
        <w:rPr>
          <w:rFonts w:ascii="Arial" w:hAnsi="Arial" w:cs="Arial"/>
          <w:color w:val="333333"/>
          <w:sz w:val="18"/>
          <w:szCs w:val="18"/>
        </w:rPr>
        <w:br/>
      </w:r>
      <w:proofErr w:type="spellStart"/>
      <w:r w:rsidRPr="00425CB5">
        <w:rPr>
          <w:rFonts w:ascii="Arial" w:hAnsi="Arial" w:cs="Arial"/>
          <w:color w:val="333333"/>
          <w:sz w:val="18"/>
          <w:szCs w:val="18"/>
          <w:lang w:val="en-US"/>
        </w:rPr>
        <w:t>Saída</w:t>
      </w:r>
      <w:proofErr w:type="spellEnd"/>
      <w:r w:rsidRPr="00425CB5">
        <w:rPr>
          <w:rFonts w:ascii="Arial" w:hAnsi="Arial" w:cs="Arial"/>
          <w:color w:val="333333"/>
          <w:sz w:val="18"/>
          <w:szCs w:val="18"/>
          <w:lang w:val="en-US"/>
        </w:rPr>
        <w:t xml:space="preserve">: Sicilian Lemon, Crisp Apple, Bamboo/ </w:t>
      </w:r>
      <w:proofErr w:type="spellStart"/>
      <w:r w:rsidRPr="00425CB5">
        <w:rPr>
          <w:rFonts w:ascii="Arial" w:hAnsi="Arial" w:cs="Arial"/>
          <w:color w:val="333333"/>
          <w:sz w:val="18"/>
          <w:szCs w:val="18"/>
          <w:lang w:val="en-US"/>
        </w:rPr>
        <w:t>Corpo</w:t>
      </w:r>
      <w:proofErr w:type="spellEnd"/>
      <w:r w:rsidRPr="00425CB5">
        <w:rPr>
          <w:rFonts w:ascii="Arial" w:hAnsi="Arial" w:cs="Arial"/>
          <w:color w:val="333333"/>
          <w:sz w:val="18"/>
          <w:szCs w:val="18"/>
          <w:lang w:val="en-US"/>
        </w:rPr>
        <w:t>: Tuscan Leather, Lavender, Marine Accord/ Fundo: Indian Sandalwood, Black Amber, Indonesian papyrus</w:t>
      </w:r>
    </w:p>
    <w:sectPr w:rsidR="00F54358" w:rsidRPr="00425C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CB5"/>
    <w:rsid w:val="00425CB5"/>
    <w:rsid w:val="00BC19D2"/>
    <w:rsid w:val="00F5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87383"/>
  <w15:chartTrackingRefBased/>
  <w15:docId w15:val="{9E232683-DFA3-48FF-9EEC-D51937687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 Loja Sentileza</dc:creator>
  <cp:keywords/>
  <dc:description/>
  <cp:lastModifiedBy>Adm Loja Sentileza</cp:lastModifiedBy>
  <cp:revision>1</cp:revision>
  <dcterms:created xsi:type="dcterms:W3CDTF">2019-02-16T01:00:00Z</dcterms:created>
  <dcterms:modified xsi:type="dcterms:W3CDTF">2019-02-16T01:14:00Z</dcterms:modified>
</cp:coreProperties>
</file>