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05F" w:rsidRPr="001C505F" w:rsidRDefault="001C505F" w:rsidP="001C505F">
      <w:pPr>
        <w:shd w:val="clear" w:color="auto" w:fill="FFFFFF"/>
        <w:spacing w:after="285" w:line="240" w:lineRule="auto"/>
        <w:outlineLvl w:val="1"/>
        <w:rPr>
          <w:rFonts w:ascii="Arial" w:eastAsia="Times New Roman" w:hAnsi="Arial" w:cs="Arial"/>
          <w:color w:val="000000"/>
          <w:sz w:val="54"/>
          <w:szCs w:val="54"/>
          <w:lang w:eastAsia="pt-BR"/>
        </w:rPr>
      </w:pPr>
      <w:r w:rsidRPr="001C505F">
        <w:rPr>
          <w:rFonts w:ascii="Arial" w:eastAsia="Times New Roman" w:hAnsi="Arial" w:cs="Arial"/>
          <w:color w:val="000000"/>
          <w:sz w:val="54"/>
          <w:szCs w:val="54"/>
          <w:lang w:eastAsia="pt-BR"/>
        </w:rPr>
        <w:t>Intense Desodorante Colônia, 70ml</w:t>
      </w:r>
    </w:p>
    <w:p w:rsidR="001C505F" w:rsidRPr="001C505F" w:rsidRDefault="001C505F" w:rsidP="001C505F">
      <w:pPr>
        <w:numPr>
          <w:ilvl w:val="0"/>
          <w:numId w:val="1"/>
        </w:numPr>
        <w:shd w:val="clear" w:color="auto" w:fill="FFFFFF"/>
        <w:spacing w:after="0" w:line="240" w:lineRule="auto"/>
        <w:ind w:left="1125" w:right="285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1C505F" w:rsidRPr="001C505F" w:rsidRDefault="001C505F" w:rsidP="001C505F">
      <w:pPr>
        <w:numPr>
          <w:ilvl w:val="0"/>
          <w:numId w:val="1"/>
        </w:numPr>
        <w:shd w:val="clear" w:color="auto" w:fill="FFFFFF"/>
        <w:spacing w:after="0" w:line="240" w:lineRule="auto"/>
        <w:ind w:left="1125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1C505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COD: 29070</w:t>
      </w:r>
    </w:p>
    <w:p w:rsidR="001C505F" w:rsidRPr="001C505F" w:rsidRDefault="001C505F" w:rsidP="001C505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000000"/>
          <w:sz w:val="78"/>
          <w:szCs w:val="78"/>
          <w:lang w:eastAsia="pt-BR"/>
        </w:rPr>
      </w:pPr>
      <w:r w:rsidRPr="001C505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R$</w:t>
      </w:r>
      <w:r w:rsidRPr="001C505F">
        <w:rPr>
          <w:rFonts w:ascii="Arial" w:eastAsia="Times New Roman" w:hAnsi="Arial" w:cs="Arial"/>
          <w:color w:val="000000"/>
          <w:sz w:val="78"/>
          <w:szCs w:val="78"/>
          <w:lang w:eastAsia="pt-BR"/>
        </w:rPr>
        <w:t>89,90</w:t>
      </w:r>
      <w:r w:rsidRPr="001C505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5x R$ 17,98</w:t>
      </w:r>
    </w:p>
    <w:p w:rsidR="001C505F" w:rsidRPr="001C505F" w:rsidRDefault="001C505F" w:rsidP="001C505F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1C505F">
        <w:rPr>
          <w:rFonts w:ascii="Arial" w:eastAsia="Times New Roman" w:hAnsi="Arial" w:cs="Arial"/>
          <w:b/>
          <w:bCs/>
          <w:color w:val="000000"/>
          <w:spacing w:val="2"/>
          <w:sz w:val="23"/>
          <w:szCs w:val="23"/>
          <w:lang w:eastAsia="pt-BR"/>
        </w:rPr>
        <w:t>+90 pontos</w:t>
      </w:r>
      <w:r w:rsidRPr="001C505F">
        <w:rPr>
          <w:rFonts w:ascii="Arial" w:eastAsia="Times New Roman" w:hAnsi="Arial" w:cs="Arial"/>
          <w:color w:val="000000"/>
          <w:spacing w:val="2"/>
          <w:sz w:val="23"/>
          <w:szCs w:val="23"/>
          <w:lang w:eastAsia="pt-BR"/>
        </w:rPr>
        <w:br/>
        <w:t>no </w:t>
      </w:r>
      <w:r w:rsidRPr="001C505F">
        <w:rPr>
          <w:rFonts w:ascii="Arial" w:eastAsia="Times New Roman" w:hAnsi="Arial" w:cs="Arial"/>
          <w:color w:val="6FA287"/>
          <w:spacing w:val="2"/>
          <w:sz w:val="23"/>
          <w:szCs w:val="23"/>
          <w:lang w:eastAsia="pt-BR"/>
        </w:rPr>
        <w:t>Clube</w:t>
      </w:r>
    </w:p>
    <w:p w:rsidR="00AF1E7F" w:rsidRDefault="00AF1E7F"/>
    <w:p w:rsidR="001C505F" w:rsidRDefault="001C505F" w:rsidP="001C505F">
      <w:r>
        <w:t>Uma fragrância intensamente feminina e jovem</w:t>
      </w:r>
    </w:p>
    <w:p w:rsidR="001C505F" w:rsidRDefault="001C505F" w:rsidP="001C505F"/>
    <w:p w:rsidR="001C505F" w:rsidRDefault="001C505F" w:rsidP="001C505F">
      <w:r>
        <w:t>Inspirada nas mulheres intensas e cheias de atitude, que não tem medo de aproveitar a vida, a fragrância de Intense Des. Colônia transborda feminilidade e jovialidade, criando uma combinação única, descontraída e contemporânea.</w:t>
      </w:r>
    </w:p>
    <w:p w:rsidR="001C505F" w:rsidRDefault="001C505F" w:rsidP="001C505F"/>
    <w:p w:rsidR="001C505F" w:rsidRDefault="001C505F" w:rsidP="001C505F">
      <w:r>
        <w:t xml:space="preserve">Para você que adora fugir do óbvio, a fragrância </w:t>
      </w:r>
      <w:proofErr w:type="gramStart"/>
      <w:r>
        <w:t>de Intense</w:t>
      </w:r>
      <w:proofErr w:type="gramEnd"/>
      <w:r>
        <w:t xml:space="preserve"> tem um quê nada convencional, que a torna a companheira perfeita para as mais diferentes ocasiões, seja para o dia ou para a noite.</w:t>
      </w:r>
    </w:p>
    <w:p w:rsidR="001C505F" w:rsidRDefault="001C505F" w:rsidP="001C505F"/>
    <w:p w:rsidR="001C505F" w:rsidRDefault="001C505F" w:rsidP="001C505F">
      <w:r>
        <w:t>Uma combinação que foge do comum</w:t>
      </w:r>
    </w:p>
    <w:p w:rsidR="001C505F" w:rsidRDefault="001C505F" w:rsidP="001C505F"/>
    <w:p w:rsidR="001C505F" w:rsidRDefault="001C505F" w:rsidP="001C505F">
      <w:r>
        <w:t xml:space="preserve">A fragrância marcante e que transmite energia e personalidade de Intense Des. Colônia é o resultado da mistura perfeita entre a delicadeza e a feminilidade de flores brancas com a sutileza divertida das framboesas silvestres. Combinando com as variadas facetas femininas, o fundo de </w:t>
      </w:r>
      <w:proofErr w:type="spellStart"/>
      <w:r>
        <w:t>musk</w:t>
      </w:r>
      <w:proofErr w:type="spellEnd"/>
      <w:r>
        <w:t xml:space="preserve"> ambarado revela o seu lado mais intenso e misterioso.</w:t>
      </w:r>
    </w:p>
    <w:p w:rsidR="001C505F" w:rsidRDefault="001C505F" w:rsidP="001C505F"/>
    <w:p w:rsidR="001C505F" w:rsidRDefault="001C505F" w:rsidP="001C505F">
      <w:r>
        <w:t>Dica: Para desfrutar ao máximo de sua fragrância, não se esqueça de aplicá-la em cinco pontos estratégicos: atrás das orelhas, no pescoço, nos pulsos, atrás dos joelhos e cotovelos. Essas regiões possuem uma temperatura levemente mais alta e recebem maior irrigação sanguínea, o que faz com que o cheirinho evapore de maneira mais intensa.</w:t>
      </w:r>
    </w:p>
    <w:p w:rsidR="001C505F" w:rsidRDefault="001C505F" w:rsidP="001C505F"/>
    <w:p w:rsidR="001C505F" w:rsidRDefault="001C505F" w:rsidP="001C505F">
      <w:r>
        <w:t>Contém: 70ml</w:t>
      </w:r>
      <w:bookmarkStart w:id="0" w:name="_GoBack"/>
      <w:bookmarkEnd w:id="0"/>
    </w:p>
    <w:sectPr w:rsidR="001C50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6D3A96"/>
    <w:multiLevelType w:val="multilevel"/>
    <w:tmpl w:val="B9DE2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05F"/>
    <w:rsid w:val="001C505F"/>
    <w:rsid w:val="00AF1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50E54C-69CD-4410-B9EF-18CBC9845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1C50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1C50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C505F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C505F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clubevivapointstext">
    <w:name w:val="clubeviva__points__text"/>
    <w:basedOn w:val="Fontepargpadro"/>
    <w:rsid w:val="001C505F"/>
  </w:style>
  <w:style w:type="character" w:styleId="Forte">
    <w:name w:val="Strong"/>
    <w:basedOn w:val="Fontepargpadro"/>
    <w:uiPriority w:val="22"/>
    <w:qFormat/>
    <w:rsid w:val="001C505F"/>
    <w:rPr>
      <w:b/>
      <w:bCs/>
    </w:rPr>
  </w:style>
  <w:style w:type="character" w:styleId="nfase">
    <w:name w:val="Emphasis"/>
    <w:basedOn w:val="Fontepargpadro"/>
    <w:uiPriority w:val="20"/>
    <w:qFormat/>
    <w:rsid w:val="001C505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28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8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50322">
          <w:marLeft w:val="1125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46680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26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</cp:revision>
  <dcterms:created xsi:type="dcterms:W3CDTF">2019-01-28T20:46:00Z</dcterms:created>
  <dcterms:modified xsi:type="dcterms:W3CDTF">2019-01-28T20:47:00Z</dcterms:modified>
</cp:coreProperties>
</file>